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9B0" w:rsidRPr="00E16278" w:rsidRDefault="00E16278" w:rsidP="00E16278">
      <w:pPr>
        <w:jc w:val="center"/>
        <w:rPr>
          <w:b/>
        </w:rPr>
      </w:pPr>
      <w:r w:rsidRPr="00E16278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905000" cy="2628900"/>
            <wp:effectExtent l="0" t="0" r="0" b="0"/>
            <wp:wrapTight wrapText="bothSides">
              <wp:wrapPolygon edited="0">
                <wp:start x="0" y="0"/>
                <wp:lineTo x="0" y="21443"/>
                <wp:lineTo x="21384" y="21443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kov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29B0" w:rsidRPr="00E16278">
        <w:rPr>
          <w:b/>
        </w:rPr>
        <w:t>ВОЛКОВ Владимир Андреевич</w:t>
      </w:r>
    </w:p>
    <w:p w:rsidR="00625BC0" w:rsidRDefault="009829B0" w:rsidP="009829B0">
      <w:r w:rsidRPr="00B910F1">
        <w:t xml:space="preserve">                </w:t>
      </w:r>
      <w:r>
        <w:t>Кандидат геолого-минералогических наук</w:t>
      </w:r>
      <w:r w:rsidR="00B910F1">
        <w:t>.</w:t>
      </w:r>
      <w:r>
        <w:t xml:space="preserve">              </w:t>
      </w:r>
    </w:p>
    <w:p w:rsidR="009829B0" w:rsidRDefault="00B910F1" w:rsidP="001C7829">
      <w:pPr>
        <w:ind w:firstLine="708"/>
      </w:pPr>
      <w:r>
        <w:t xml:space="preserve">Родился </w:t>
      </w:r>
      <w:r w:rsidR="009829B0">
        <w:t>28 августа 1950 года в пос. Калинка Ка</w:t>
      </w:r>
      <w:r>
        <w:t xml:space="preserve">менского района Казахской ССР, </w:t>
      </w:r>
      <w:r w:rsidR="009829B0">
        <w:t>образование высшее, окончил Тюменский индустри</w:t>
      </w:r>
      <w:r>
        <w:t xml:space="preserve">альный институт в 1972 году по </w:t>
      </w:r>
      <w:r w:rsidR="009829B0">
        <w:t>специальности «Геология и разведка нефтяных и га</w:t>
      </w:r>
      <w:r>
        <w:t xml:space="preserve">зовых месторождений». Кандидат </w:t>
      </w:r>
      <w:r w:rsidR="009829B0">
        <w:t>геолого-минералогических наук (1982). Тема ка</w:t>
      </w:r>
      <w:r>
        <w:t>ндидатской диссертации: «Методы</w:t>
      </w:r>
      <w:r w:rsidR="009829B0">
        <w:t xml:space="preserve"> решения задач моделирования геологического с</w:t>
      </w:r>
      <w:r>
        <w:t xml:space="preserve">троения залежей нефти и газа и </w:t>
      </w:r>
      <w:r w:rsidR="009829B0">
        <w:t xml:space="preserve">оптимизации размещения </w:t>
      </w:r>
      <w:r w:rsidR="00625BC0">
        <w:t>разведочных скважин на ЭВМ».</w:t>
      </w:r>
    </w:p>
    <w:p w:rsidR="009829B0" w:rsidRDefault="00B910F1" w:rsidP="009829B0">
      <w:r>
        <w:t xml:space="preserve">              Свою </w:t>
      </w:r>
      <w:r w:rsidR="009829B0">
        <w:t xml:space="preserve">трудовую деятельность начал в 1970 году в </w:t>
      </w:r>
      <w:proofErr w:type="spellStart"/>
      <w:r w:rsidR="009829B0">
        <w:t>ЗапСибНИГНИ</w:t>
      </w:r>
      <w:proofErr w:type="spellEnd"/>
      <w:r w:rsidR="009829B0">
        <w:t>, парал</w:t>
      </w:r>
      <w:r>
        <w:t xml:space="preserve">лельно с обучением </w:t>
      </w:r>
      <w:r w:rsidR="009829B0">
        <w:t>в институте. С 1972 по 1992</w:t>
      </w:r>
      <w:r w:rsidR="001C7829">
        <w:t xml:space="preserve"> г</w:t>
      </w:r>
      <w:r w:rsidR="009829B0">
        <w:t>г</w:t>
      </w:r>
      <w:r w:rsidR="001C7829">
        <w:t>.</w:t>
      </w:r>
      <w:r w:rsidR="009829B0">
        <w:t xml:space="preserve"> работал в ор</w:t>
      </w:r>
      <w:r>
        <w:t>ганизации Министерства геологии</w:t>
      </w:r>
      <w:r w:rsidR="009829B0">
        <w:t xml:space="preserve"> Украинской ССР, называвшейся в разные годы по</w:t>
      </w:r>
      <w:r>
        <w:t xml:space="preserve">-разному, но всегда являвшейся </w:t>
      </w:r>
      <w:r w:rsidR="009829B0">
        <w:t>главным вычислительным центром министерст</w:t>
      </w:r>
      <w:r w:rsidR="00E41B05">
        <w:t>ва: Методической экспедицией по</w:t>
      </w:r>
      <w:r w:rsidR="009829B0">
        <w:t xml:space="preserve"> геолого-экономическим исследованиям, Киевской опытно-методической экспедицией, государственным геологическим предприятием «</w:t>
      </w:r>
      <w:proofErr w:type="spellStart"/>
      <w:r>
        <w:t>Геопрогноз</w:t>
      </w:r>
      <w:proofErr w:type="spellEnd"/>
      <w:r>
        <w:t xml:space="preserve">». Занимал должности </w:t>
      </w:r>
      <w:r w:rsidR="009829B0">
        <w:t>геолога, старшего геолога, начальника тематич</w:t>
      </w:r>
      <w:r>
        <w:t xml:space="preserve">еской партии по математическим </w:t>
      </w:r>
      <w:r w:rsidR="009829B0">
        <w:t>методам в нефтяной геологии, начальника отдела геологии нефти и газа. С 1983</w:t>
      </w:r>
      <w:r>
        <w:t xml:space="preserve"> </w:t>
      </w:r>
      <w:r w:rsidR="009829B0">
        <w:t xml:space="preserve">г.  являлся куратором </w:t>
      </w:r>
      <w:proofErr w:type="spellStart"/>
      <w:r w:rsidR="009829B0">
        <w:t>Мингео</w:t>
      </w:r>
      <w:proofErr w:type="spellEnd"/>
      <w:r w:rsidR="009829B0">
        <w:t xml:space="preserve"> УССР по математическим </w:t>
      </w:r>
      <w:r>
        <w:t xml:space="preserve">методам в нефтяной геологии. С </w:t>
      </w:r>
      <w:r w:rsidR="009829B0">
        <w:t>января 1993</w:t>
      </w:r>
      <w:r w:rsidR="001C7829">
        <w:t xml:space="preserve"> </w:t>
      </w:r>
      <w:r w:rsidR="009829B0">
        <w:t>г. по март 1997</w:t>
      </w:r>
      <w:r w:rsidR="001C7829">
        <w:t xml:space="preserve"> </w:t>
      </w:r>
      <w:r w:rsidR="009829B0">
        <w:t>г. работал главным инженером Государственного информационного геологического фонда Украины «</w:t>
      </w:r>
      <w:proofErr w:type="spellStart"/>
      <w:r w:rsidR="009829B0">
        <w:t>Геоинформ</w:t>
      </w:r>
      <w:proofErr w:type="spellEnd"/>
      <w:r w:rsidR="009829B0">
        <w:t>». С апреля 1997</w:t>
      </w:r>
      <w:r w:rsidR="00625BC0">
        <w:t xml:space="preserve"> </w:t>
      </w:r>
      <w:r w:rsidR="009829B0">
        <w:t xml:space="preserve">г. </w:t>
      </w:r>
      <w:r w:rsidR="00625BC0">
        <w:t>по март 2020</w:t>
      </w:r>
      <w:r w:rsidR="009829B0">
        <w:t xml:space="preserve"> </w:t>
      </w:r>
      <w:r w:rsidR="00625BC0">
        <w:t>г.–</w:t>
      </w:r>
      <w:r w:rsidR="009829B0">
        <w:t xml:space="preserve"> заместител</w:t>
      </w:r>
      <w:r w:rsidR="00625BC0">
        <w:t xml:space="preserve">ь </w:t>
      </w:r>
      <w:r w:rsidR="009829B0">
        <w:t>директора по наук</w:t>
      </w:r>
      <w:r>
        <w:t xml:space="preserve">е Научно-аналитического центра </w:t>
      </w:r>
      <w:r w:rsidR="009829B0">
        <w:t>рационального недропользования им. В.И. Шпильмана.</w:t>
      </w:r>
    </w:p>
    <w:p w:rsidR="009829B0" w:rsidRDefault="00B910F1" w:rsidP="009829B0">
      <w:r>
        <w:t xml:space="preserve">              В </w:t>
      </w:r>
      <w:r w:rsidR="009829B0">
        <w:t>1975-1980</w:t>
      </w:r>
      <w:r w:rsidR="001C7829">
        <w:t xml:space="preserve"> </w:t>
      </w:r>
      <w:r w:rsidR="009829B0">
        <w:t xml:space="preserve">гг. </w:t>
      </w:r>
      <w:r w:rsidR="00E16278">
        <w:t xml:space="preserve">Владимир Андреевич </w:t>
      </w:r>
      <w:bookmarkStart w:id="0" w:name="_GoBack"/>
      <w:bookmarkEnd w:id="0"/>
      <w:r w:rsidR="009829B0">
        <w:t>разработал метод картирования геоло</w:t>
      </w:r>
      <w:r>
        <w:t>гических поверхностей сплайнами</w:t>
      </w:r>
      <w:r w:rsidR="009829B0">
        <w:t xml:space="preserve"> на треугольных сетках в вариационной постановк</w:t>
      </w:r>
      <w:r w:rsidR="00625BC0">
        <w:t xml:space="preserve">е. Метод позволяет учитывать в </w:t>
      </w:r>
      <w:r w:rsidR="009829B0">
        <w:t>задаче картирования разнородную количествен</w:t>
      </w:r>
      <w:r w:rsidR="00625BC0">
        <w:t>ную и качественную информацию и</w:t>
      </w:r>
      <w:r w:rsidR="009829B0">
        <w:t xml:space="preserve"> предназначен для моделирования геологиче</w:t>
      </w:r>
      <w:r>
        <w:t xml:space="preserve">ских поверхностей, осложненных </w:t>
      </w:r>
      <w:r w:rsidR="009829B0">
        <w:t>дизъюнктивными нарушениями разных типов. В 197</w:t>
      </w:r>
      <w:r w:rsidR="00625BC0">
        <w:t xml:space="preserve">8-1986гг. на базе этого метода </w:t>
      </w:r>
      <w:r w:rsidR="009829B0">
        <w:t xml:space="preserve">разработана система обработки данных для решения задач разведки </w:t>
      </w:r>
      <w:r w:rsidR="00625BC0">
        <w:t xml:space="preserve">и подсчета </w:t>
      </w:r>
      <w:r w:rsidR="009829B0">
        <w:t>запасов нефти и газа «Горизонт», обеспечи</w:t>
      </w:r>
      <w:r>
        <w:t>вавшая полный цикл накопления, хранения, обработки данных и оформления</w:t>
      </w:r>
      <w:r w:rsidR="009829B0">
        <w:t xml:space="preserve"> по требованиям ГКЗ табличных и графических </w:t>
      </w:r>
      <w:r>
        <w:t>результатов решения разведочных</w:t>
      </w:r>
      <w:r w:rsidR="009829B0">
        <w:t xml:space="preserve"> задач на ЕС ЭВМ. В 1988-1990</w:t>
      </w:r>
      <w:r w:rsidR="001C7829">
        <w:t xml:space="preserve"> </w:t>
      </w:r>
      <w:r>
        <w:t>гг. руководил реализацией</w:t>
      </w:r>
      <w:r w:rsidR="009829B0">
        <w:t xml:space="preserve"> проекта   по формированию цифрового структурного каркаса</w:t>
      </w:r>
      <w:r>
        <w:t xml:space="preserve"> (масштаба 1:50000) осадочного </w:t>
      </w:r>
      <w:r w:rsidR="009829B0">
        <w:t>чехла Днепровско-Донецкой впадины, в 1993-1997гг. – разработко</w:t>
      </w:r>
      <w:r>
        <w:t xml:space="preserve">й на новой </w:t>
      </w:r>
      <w:r w:rsidR="009829B0">
        <w:t>программно-аппаратной платформе отраслевой</w:t>
      </w:r>
      <w:r>
        <w:t xml:space="preserve"> информационной системы </w:t>
      </w:r>
      <w:proofErr w:type="spellStart"/>
      <w:r>
        <w:t>Мингео</w:t>
      </w:r>
      <w:proofErr w:type="spellEnd"/>
      <w:r>
        <w:t xml:space="preserve"> </w:t>
      </w:r>
      <w:r w:rsidR="009829B0">
        <w:t>Украины</w:t>
      </w:r>
      <w:r w:rsidR="00625BC0">
        <w:t>.</w:t>
      </w:r>
    </w:p>
    <w:p w:rsidR="009829B0" w:rsidRDefault="00B910F1" w:rsidP="009829B0">
      <w:r>
        <w:t xml:space="preserve">              В</w:t>
      </w:r>
      <w:r w:rsidR="009829B0">
        <w:t xml:space="preserve"> научно-аналитическом центре </w:t>
      </w:r>
      <w:r w:rsidR="00625BC0">
        <w:t>занимал</w:t>
      </w:r>
      <w:r>
        <w:t xml:space="preserve">ся методическими вопросами </w:t>
      </w:r>
      <w:r w:rsidR="009829B0">
        <w:t>геологического картирования, разработкой методов интерпретации геолого-геофизичес</w:t>
      </w:r>
      <w:r>
        <w:t>кой</w:t>
      </w:r>
      <w:r w:rsidR="009829B0">
        <w:t xml:space="preserve"> информации, анализа истории тектонического р</w:t>
      </w:r>
      <w:r>
        <w:t xml:space="preserve">азвития. Являлся ответственным </w:t>
      </w:r>
      <w:r w:rsidR="009829B0">
        <w:t xml:space="preserve">исполнителем ряда крупных тематических работ по </w:t>
      </w:r>
      <w:r>
        <w:t>анализу геологического строения</w:t>
      </w:r>
      <w:r w:rsidR="009829B0">
        <w:t xml:space="preserve"> и перспективам </w:t>
      </w:r>
      <w:proofErr w:type="spellStart"/>
      <w:r w:rsidR="009829B0">
        <w:t>нефтегазоносности</w:t>
      </w:r>
      <w:proofErr w:type="spellEnd"/>
      <w:r w:rsidR="009829B0">
        <w:t xml:space="preserve"> </w:t>
      </w:r>
      <w:proofErr w:type="spellStart"/>
      <w:r w:rsidR="009829B0">
        <w:t>Помутской</w:t>
      </w:r>
      <w:proofErr w:type="spellEnd"/>
      <w:r w:rsidR="009829B0">
        <w:t xml:space="preserve"> зоны</w:t>
      </w:r>
      <w:r>
        <w:t>, Демьянского проекта, западной</w:t>
      </w:r>
      <w:r w:rsidR="009829B0">
        <w:t xml:space="preserve"> и восточной ча</w:t>
      </w:r>
      <w:r>
        <w:t xml:space="preserve">стей территории </w:t>
      </w:r>
      <w:r w:rsidR="009829B0">
        <w:t>Ханты-Мансийского автономного округа-Югры, нижней и</w:t>
      </w:r>
      <w:r>
        <w:t xml:space="preserve"> средней юры </w:t>
      </w:r>
      <w:proofErr w:type="gramStart"/>
      <w:r>
        <w:t>Западно-Сибирской</w:t>
      </w:r>
      <w:proofErr w:type="gramEnd"/>
      <w:r>
        <w:t xml:space="preserve"> </w:t>
      </w:r>
      <w:r w:rsidR="009829B0">
        <w:t>НГП. Много внимания уделя</w:t>
      </w:r>
      <w:r w:rsidR="00625BC0">
        <w:t>л</w:t>
      </w:r>
      <w:r w:rsidR="009829B0">
        <w:t xml:space="preserve"> развитию баз д</w:t>
      </w:r>
      <w:r>
        <w:t>анных сейсмической и каротажной</w:t>
      </w:r>
      <w:r w:rsidR="009829B0">
        <w:t xml:space="preserve"> информации, интеграции результатов исследований</w:t>
      </w:r>
      <w:r>
        <w:t xml:space="preserve"> геологических подразделений в </w:t>
      </w:r>
      <w:r w:rsidR="009829B0">
        <w:t>цифровую модель строения региона, занима</w:t>
      </w:r>
      <w:r w:rsidR="00625BC0">
        <w:t>лся</w:t>
      </w:r>
      <w:r w:rsidR="009829B0">
        <w:t xml:space="preserve"> о</w:t>
      </w:r>
      <w:r>
        <w:t xml:space="preserve">рганизацией ежегодной окружной </w:t>
      </w:r>
      <w:r w:rsidR="009829B0">
        <w:t>научно-практической конференции, и</w:t>
      </w:r>
      <w:r>
        <w:t xml:space="preserve">зданием ее трудов, подготовкой </w:t>
      </w:r>
      <w:r w:rsidR="009829B0">
        <w:t>ежегодного отчета по недропользованию в Югре</w:t>
      </w:r>
      <w:r w:rsidR="00625BC0">
        <w:t>.</w:t>
      </w:r>
    </w:p>
    <w:p w:rsidR="00DD51D2" w:rsidRPr="001C7829" w:rsidRDefault="009829B0" w:rsidP="009829B0">
      <w:r>
        <w:t xml:space="preserve">              Награждён юбилейным   знаком «300 лет горно-геологической сл</w:t>
      </w:r>
      <w:r w:rsidR="00B910F1">
        <w:t xml:space="preserve">ужбе России» (2000), присвоено </w:t>
      </w:r>
      <w:r>
        <w:t>почетное звание «Заслуженный геолог Ханты-Мансийского ав</w:t>
      </w:r>
      <w:r w:rsidR="00B910F1">
        <w:t xml:space="preserve">тономного округа-Югры» </w:t>
      </w:r>
      <w:r w:rsidR="00625BC0">
        <w:t>(2008).</w:t>
      </w:r>
    </w:p>
    <w:sectPr w:rsidR="00DD51D2" w:rsidRPr="001C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9B0"/>
    <w:rsid w:val="001C7829"/>
    <w:rsid w:val="00397B19"/>
    <w:rsid w:val="00625BC0"/>
    <w:rsid w:val="009829B0"/>
    <w:rsid w:val="00B910F1"/>
    <w:rsid w:val="00DD51D2"/>
    <w:rsid w:val="00E16278"/>
    <w:rsid w:val="00E4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F684B"/>
  <w15:chartTrackingRefBased/>
  <w15:docId w15:val="{DB55EAF6-D4D3-4335-A39D-EA35A85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Ядрышникова Наталья Анатольевна</dc:creator>
  <cp:keywords/>
  <dc:description/>
  <cp:lastModifiedBy>Ядрышникова Наталья Анатольевна</cp:lastModifiedBy>
  <cp:revision>6</cp:revision>
  <dcterms:created xsi:type="dcterms:W3CDTF">2020-11-13T07:00:00Z</dcterms:created>
  <dcterms:modified xsi:type="dcterms:W3CDTF">2020-12-14T11:32:00Z</dcterms:modified>
</cp:coreProperties>
</file>