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02B" w:rsidRPr="006660CF" w:rsidRDefault="006660CF" w:rsidP="00EA402B">
      <w:pPr>
        <w:rPr>
          <w:b/>
        </w:rPr>
      </w:pPr>
      <w:r w:rsidRPr="006660CF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19075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12" y="21506"/>
                <wp:lineTo x="2141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asnikov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72FD" w:rsidRPr="006660CF">
        <w:rPr>
          <w:b/>
        </w:rPr>
        <w:t>МЯСНИКОВА Галина Петровна</w:t>
      </w:r>
    </w:p>
    <w:p w:rsidR="00E2059E" w:rsidRDefault="00EA402B" w:rsidP="00EA402B">
      <w:r>
        <w:t xml:space="preserve">Доктор геолого-минералогических наук            </w:t>
      </w:r>
    </w:p>
    <w:p w:rsidR="00EA402B" w:rsidRDefault="00EA402B" w:rsidP="00EA402B">
      <w:r>
        <w:t xml:space="preserve">    Родилась 31.08.1939</w:t>
      </w:r>
      <w:r w:rsidR="00E82B0E" w:rsidRPr="00E82B0E">
        <w:t xml:space="preserve"> </w:t>
      </w:r>
      <w:r>
        <w:t>г. в г. Юрьевце Ивановской обл. Мать - учительница, отец - геолог. Доктор   геолого-минералогических наук (1991), профес</w:t>
      </w:r>
      <w:r w:rsidR="00174B9C">
        <w:t>сор. Почетный нефтяник (2000),</w:t>
      </w:r>
      <w:r>
        <w:t xml:space="preserve"> Заслуженный геолог России (2007). Окончила Московский институт нефтехимической и   га</w:t>
      </w:r>
      <w:r w:rsidR="00E2059E">
        <w:t>зовой промышленности (1962).</w:t>
      </w:r>
    </w:p>
    <w:p w:rsidR="00EA402B" w:rsidRDefault="00EA402B" w:rsidP="00E2059E">
      <w:pPr>
        <w:ind w:firstLine="708"/>
      </w:pPr>
      <w:r>
        <w:t>Геолог, старший геолог Оренбургской комплексн</w:t>
      </w:r>
      <w:r w:rsidR="00E82B0E">
        <w:t>ой лаборатории (филиал ВНИГНИ)</w:t>
      </w:r>
      <w:r>
        <w:t xml:space="preserve"> (1962-1965). Геолог, старший научный сотрудник </w:t>
      </w:r>
      <w:proofErr w:type="spellStart"/>
      <w:r>
        <w:t>ЗапСибНИГНИ</w:t>
      </w:r>
      <w:proofErr w:type="spellEnd"/>
      <w:r>
        <w:t xml:space="preserve"> (1965-1979). В 1973   г. защитила в Москве кандидатскую диссертацию, в 1991</w:t>
      </w:r>
      <w:r w:rsidR="00174B9C" w:rsidRPr="00174B9C">
        <w:t xml:space="preserve"> </w:t>
      </w:r>
      <w:r>
        <w:t>г. – докторскую по теме: Закономерности формирования осадочных бассейнов и распределения в них горючих полезных ископаемых в   Ленинграде. С 1979</w:t>
      </w:r>
      <w:r w:rsidR="00E82B0E" w:rsidRPr="00E82B0E">
        <w:t xml:space="preserve"> </w:t>
      </w:r>
      <w:r>
        <w:t>г. - доцент Тюменского индустриального института (ТИИ), с 1991   г. - профессор Тюменского государственного нефтегазового университета (</w:t>
      </w:r>
      <w:proofErr w:type="spellStart"/>
      <w:r>
        <w:t>ТюмГНГУ</w:t>
      </w:r>
      <w:proofErr w:type="spellEnd"/>
      <w:r>
        <w:t>).   В 1997</w:t>
      </w:r>
      <w:r w:rsidR="00E82B0E" w:rsidRPr="00E82B0E">
        <w:t xml:space="preserve"> </w:t>
      </w:r>
      <w:r>
        <w:t>г. про</w:t>
      </w:r>
      <w:r w:rsidR="00E82B0E">
        <w:t>должает читать лекции в ТГНГУ и</w:t>
      </w:r>
      <w:r>
        <w:t xml:space="preserve"> поступает работать в ГП «НАЦ РН им. В.И. Шпильмана» сначала старшим научным сотрудником, а затем с 2003</w:t>
      </w:r>
      <w:r w:rsidR="00E82B0E" w:rsidRPr="00E82B0E">
        <w:t xml:space="preserve"> </w:t>
      </w:r>
      <w:r>
        <w:t>г. главным   научным консультантом, продолжая учи</w:t>
      </w:r>
      <w:r w:rsidR="00E2059E">
        <w:t>ть студентов в университете.</w:t>
      </w:r>
    </w:p>
    <w:p w:rsidR="00EA402B" w:rsidRDefault="00EA402B" w:rsidP="00E2059E">
      <w:pPr>
        <w:ind w:firstLine="708"/>
      </w:pPr>
      <w:r>
        <w:t xml:space="preserve">Высококвалифицированный и эрудированный специалист в области нефтяной   геологии, внесла большой вклад в развитие топливно-энергетического </w:t>
      </w:r>
      <w:r w:rsidR="00E2059E">
        <w:t>комплекса   Западной Сибири.</w:t>
      </w:r>
    </w:p>
    <w:p w:rsidR="00EA402B" w:rsidRDefault="00EA402B" w:rsidP="00EA402B">
      <w:r>
        <w:t xml:space="preserve">                В первые годы своей научно-практической деятельности</w:t>
      </w:r>
      <w:r w:rsidR="006660CF">
        <w:t xml:space="preserve"> Галина Петровна</w:t>
      </w:r>
      <w:r>
        <w:t xml:space="preserve"> занималась литологией и   формированием карбонатных коллекторов палеозоя Волго-Уральского бассейна на территории   Оренбургской области, участвовала в составлении «Атласа по карбонатным </w:t>
      </w:r>
      <w:r w:rsidR="00E82B0E">
        <w:t xml:space="preserve">трещинным </w:t>
      </w:r>
      <w:r>
        <w:t>колл</w:t>
      </w:r>
      <w:r w:rsidR="00E2059E">
        <w:t>екторам Оренбургской области».</w:t>
      </w:r>
    </w:p>
    <w:p w:rsidR="00EA402B" w:rsidRDefault="00EA402B" w:rsidP="00EA402B">
      <w:r>
        <w:t xml:space="preserve">                С 1965 г. работа</w:t>
      </w:r>
      <w:r w:rsidR="00174B9C">
        <w:t>ла</w:t>
      </w:r>
      <w:r>
        <w:t xml:space="preserve"> в Сибири, в </w:t>
      </w:r>
      <w:proofErr w:type="spellStart"/>
      <w:r>
        <w:t>ЗапСибНИГНИ</w:t>
      </w:r>
      <w:proofErr w:type="spellEnd"/>
      <w:r>
        <w:t>, г.</w:t>
      </w:r>
      <w:r w:rsidR="00174B9C">
        <w:t xml:space="preserve"> </w:t>
      </w:r>
      <w:r>
        <w:t>Тюмени</w:t>
      </w:r>
      <w:r w:rsidR="00174B9C">
        <w:t>.</w:t>
      </w:r>
      <w:r>
        <w:t xml:space="preserve"> </w:t>
      </w:r>
      <w:r w:rsidR="00174B9C">
        <w:t>В</w:t>
      </w:r>
      <w:r>
        <w:t xml:space="preserve"> круг ее научных интересов входили вопросы изучения   строения разреза осадочного чехла и </w:t>
      </w:r>
      <w:proofErr w:type="spellStart"/>
      <w:r>
        <w:t>нефтегазоносности</w:t>
      </w:r>
      <w:proofErr w:type="spellEnd"/>
      <w:r>
        <w:t>, разработки методики количественной оценки   прогнозных и потенциальных ресурсов, реконструкции палеогеографических   обстановок седимент</w:t>
      </w:r>
      <w:r w:rsidR="00E2059E">
        <w:t>ации продуктивных отложений.</w:t>
      </w:r>
    </w:p>
    <w:p w:rsidR="00EA402B" w:rsidRDefault="00EA402B" w:rsidP="00EA402B">
      <w:r>
        <w:t xml:space="preserve">                На протяжении всего периода деятельности</w:t>
      </w:r>
      <w:r w:rsidR="006660CF">
        <w:t xml:space="preserve"> Галина Петровна</w:t>
      </w:r>
      <w:r>
        <w:t xml:space="preserve"> участвовала в переоценках ресурсов   нефти и газа Западной Сибири и построении региональных кар</w:t>
      </w:r>
      <w:r w:rsidR="00E82B0E">
        <w:t>т, отражающих   перспективные н</w:t>
      </w:r>
      <w:r>
        <w:t xml:space="preserve">аправления поисков нефти и газа. Установила единый волновой   механизм в эволюции органического мира и седиментации, связь между седиментацией   и распределением горючих ископаемых; выявила единый спектр геологических   процессов с периодичностью 540, 200-220, 60-70, </w:t>
      </w:r>
      <w:r w:rsidR="00E82B0E">
        <w:t xml:space="preserve">27-35, 19-21 и 9-11 млн. лет, </w:t>
      </w:r>
      <w:r>
        <w:t xml:space="preserve">интерференция которых обусловливает своеобразное развитие </w:t>
      </w:r>
      <w:proofErr w:type="spellStart"/>
      <w:r>
        <w:t>седиментационных</w:t>
      </w:r>
      <w:proofErr w:type="spellEnd"/>
      <w:r>
        <w:t xml:space="preserve">   бассейнов; составила новый вариант геохронологической шкалы, рассчитанной на   основе выявленной пе</w:t>
      </w:r>
      <w:r w:rsidR="00E2059E">
        <w:t xml:space="preserve">риодичности в изменении </w:t>
      </w:r>
      <w:proofErr w:type="spellStart"/>
      <w:r w:rsidR="00E2059E">
        <w:t>биоты</w:t>
      </w:r>
      <w:proofErr w:type="spellEnd"/>
      <w:r w:rsidR="00E2059E">
        <w:t>.</w:t>
      </w:r>
    </w:p>
    <w:p w:rsidR="00EA402B" w:rsidRDefault="00EA402B" w:rsidP="00E2059E">
      <w:pPr>
        <w:ind w:firstLine="708"/>
      </w:pPr>
      <w:r>
        <w:t xml:space="preserve">Г.П. </w:t>
      </w:r>
      <w:proofErr w:type="spellStart"/>
      <w:r>
        <w:t>Мясниковой</w:t>
      </w:r>
      <w:proofErr w:type="spellEnd"/>
      <w:r>
        <w:t xml:space="preserve"> дана новая оценка угленосности, суммарного органического   вещества и генерируемых им нефти и газа в осадочном чехле Западной Сибири. Ею построена   серия карт по угленосности и суммарному ОВ для каждого нефтегазоносного   комплекса в разрезе Западной Сибири. Она является автором новой Тектонической карты и карты   </w:t>
      </w:r>
      <w:proofErr w:type="spellStart"/>
      <w:r>
        <w:t>нефтегеологического</w:t>
      </w:r>
      <w:proofErr w:type="spellEnd"/>
      <w:r>
        <w:t xml:space="preserve"> районирования </w:t>
      </w:r>
      <w:proofErr w:type="gramStart"/>
      <w:r>
        <w:t>Западно-Сибирской</w:t>
      </w:r>
      <w:proofErr w:type="gramEnd"/>
      <w:r>
        <w:t xml:space="preserve"> нефтегазонос</w:t>
      </w:r>
      <w:r w:rsidR="00E82B0E">
        <w:t xml:space="preserve">ной провинции </w:t>
      </w:r>
      <w:r w:rsidR="00E2059E">
        <w:t>(1998 и 2001).</w:t>
      </w:r>
    </w:p>
    <w:p w:rsidR="00EA402B" w:rsidRDefault="00EA402B" w:rsidP="00EA402B">
      <w:r>
        <w:t xml:space="preserve">                </w:t>
      </w:r>
      <w:r w:rsidR="00E2059E">
        <w:t xml:space="preserve"> </w:t>
      </w:r>
      <w:r>
        <w:t>Г.П.</w:t>
      </w:r>
      <w:r w:rsidR="00174B9C">
        <w:t xml:space="preserve"> </w:t>
      </w:r>
      <w:proofErr w:type="spellStart"/>
      <w:r>
        <w:t>Мясникова</w:t>
      </w:r>
      <w:proofErr w:type="spellEnd"/>
      <w:r>
        <w:t xml:space="preserve"> </w:t>
      </w:r>
      <w:r w:rsidR="00E82B0E" w:rsidRPr="00E82B0E">
        <w:t xml:space="preserve">- </w:t>
      </w:r>
      <w:r>
        <w:t>автор первого учебного пособия в университете</w:t>
      </w:r>
      <w:r w:rsidR="00E2059E">
        <w:t xml:space="preserve"> по основам недропользования.</w:t>
      </w:r>
    </w:p>
    <w:p w:rsidR="00EA402B" w:rsidRDefault="00EA402B" w:rsidP="00EA402B">
      <w:r>
        <w:lastRenderedPageBreak/>
        <w:t xml:space="preserve">                С 1997 г. занималась вопросами недропользования. </w:t>
      </w:r>
      <w:r w:rsidR="006660CF">
        <w:t>Я</w:t>
      </w:r>
      <w:r>
        <w:t xml:space="preserve">вляется автором двух атласов: Геология и </w:t>
      </w:r>
      <w:proofErr w:type="spellStart"/>
      <w:r>
        <w:t>нефтегазоносность</w:t>
      </w:r>
      <w:proofErr w:type="spellEnd"/>
      <w:r>
        <w:t xml:space="preserve"> Ханты-Мансийского автономного округа (Ханты-Мансийск 2004</w:t>
      </w:r>
      <w:r w:rsidR="00E82B0E" w:rsidRPr="00E82B0E">
        <w:t xml:space="preserve"> </w:t>
      </w:r>
      <w:r>
        <w:t xml:space="preserve">г.) и Геологическое строение и </w:t>
      </w:r>
      <w:proofErr w:type="spellStart"/>
      <w:r>
        <w:t>нефтегазоносность</w:t>
      </w:r>
      <w:proofErr w:type="spellEnd"/>
      <w:r>
        <w:t xml:space="preserve"> </w:t>
      </w:r>
      <w:proofErr w:type="spellStart"/>
      <w:r>
        <w:t>неокомского</w:t>
      </w:r>
      <w:proofErr w:type="spellEnd"/>
      <w:r>
        <w:t xml:space="preserve"> комплекса Ханты-Мансийского автономного округа-Югры (Ханты-Мансийск 2007</w:t>
      </w:r>
      <w:r w:rsidR="00E82B0E" w:rsidRPr="00E82B0E">
        <w:t xml:space="preserve"> </w:t>
      </w:r>
      <w:r>
        <w:t>г)., Изд-во</w:t>
      </w:r>
      <w:r w:rsidR="00E2059E">
        <w:t xml:space="preserve"> Наука-Сервис, Екатеринбург.</w:t>
      </w:r>
    </w:p>
    <w:p w:rsidR="00EA402B" w:rsidRDefault="00EA402B" w:rsidP="00EA402B">
      <w:r>
        <w:t xml:space="preserve">     </w:t>
      </w:r>
      <w:r w:rsidR="00174B9C">
        <w:t xml:space="preserve">           В университете читала</w:t>
      </w:r>
      <w:r>
        <w:t xml:space="preserve"> курсы: «Нефтегазоносные провинции мира», «Теоретические   основы и методы поисково-разведочных работ на нефть и газ» и пр., ве</w:t>
      </w:r>
      <w:r w:rsidR="00174B9C">
        <w:t>ла</w:t>
      </w:r>
      <w:r>
        <w:t xml:space="preserve"> курсовое   и дипломное проектирование, руковод</w:t>
      </w:r>
      <w:r w:rsidR="00174B9C">
        <w:t>ила</w:t>
      </w:r>
      <w:r>
        <w:t xml:space="preserve"> научной работой студентов и   аспира</w:t>
      </w:r>
      <w:r w:rsidR="00E2059E">
        <w:t>нтов.</w:t>
      </w:r>
    </w:p>
    <w:p w:rsidR="00EA402B" w:rsidRDefault="00EA402B" w:rsidP="00EA402B">
      <w:r>
        <w:t xml:space="preserve">              В 1993 г. </w:t>
      </w:r>
      <w:r w:rsidR="006660CF">
        <w:t xml:space="preserve">Галина Петровна </w:t>
      </w:r>
      <w:bookmarkStart w:id="0" w:name="_GoBack"/>
      <w:bookmarkEnd w:id="0"/>
      <w:r>
        <w:t>читала лекции в Пекинском нефтяном университете (Китай) по   нефтегазоносным провинциям России и мира, и волновым процессам в развитии осадочных</w:t>
      </w:r>
      <w:r w:rsidR="00E82B0E">
        <w:t xml:space="preserve"> нефтегазоносных </w:t>
      </w:r>
      <w:r w:rsidR="00E2059E">
        <w:t>бассейнов.</w:t>
      </w:r>
    </w:p>
    <w:p w:rsidR="00EA402B" w:rsidRDefault="00EA402B" w:rsidP="00EA402B">
      <w:r>
        <w:t xml:space="preserve">                Преподавательскую работу успешно совмеща</w:t>
      </w:r>
      <w:r w:rsidR="00174B9C">
        <w:t>ла</w:t>
      </w:r>
      <w:r>
        <w:t xml:space="preserve"> с научно-исследовательской. Под ее   научным руководством защитили кандидатские диссертации по различным направлениям   нефт</w:t>
      </w:r>
      <w:r w:rsidR="00E2059E">
        <w:t>яной геологии 14 аспирантов.</w:t>
      </w:r>
    </w:p>
    <w:p w:rsidR="00EA402B" w:rsidRDefault="00EA402B" w:rsidP="00EA402B">
      <w:r>
        <w:t xml:space="preserve">              Автор более 210 опубликованных работ, в </w:t>
      </w:r>
      <w:proofErr w:type="spellStart"/>
      <w:r>
        <w:t>т.ч</w:t>
      </w:r>
      <w:proofErr w:type="spellEnd"/>
      <w:r>
        <w:t>. 14 монографий. Награждена   медалью «Ветеран труда» (1992), Почетной грамотой ЦК комсомола Казахстана «За   освоение целины» (1959), Почетной грамотой Государственного комитета РФ по   Высшему образованию «За большой вклад в дело подготовки специалистов для   отрасли» (1995). Награждена дипломами и медалями «Почетный нефтяни</w:t>
      </w:r>
      <w:r w:rsidR="00174B9C">
        <w:t>к» и</w:t>
      </w:r>
      <w:r w:rsidR="00E2059E">
        <w:t xml:space="preserve"> «Заслуженный геолог».</w:t>
      </w:r>
    </w:p>
    <w:p w:rsidR="00DD51D2" w:rsidRPr="00E2059E" w:rsidRDefault="00EA402B" w:rsidP="00EA402B">
      <w:r>
        <w:t xml:space="preserve">               </w:t>
      </w:r>
    </w:p>
    <w:sectPr w:rsidR="00DD51D2" w:rsidRPr="00E2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2B"/>
    <w:rsid w:val="000F644E"/>
    <w:rsid w:val="00174B9C"/>
    <w:rsid w:val="006660CF"/>
    <w:rsid w:val="009472FD"/>
    <w:rsid w:val="00DD51D2"/>
    <w:rsid w:val="00E2059E"/>
    <w:rsid w:val="00E82B0E"/>
    <w:rsid w:val="00EA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710E9A"/>
  <w15:chartTrackingRefBased/>
  <w15:docId w15:val="{A2F5E4C4-6A15-4B7B-979B-4E28BD3C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7228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Ядрышникова Наталья Анатольевна</dc:creator>
  <cp:keywords/>
  <dc:description/>
  <cp:lastModifiedBy>Ядрышникова Наталья Анатольевна</cp:lastModifiedBy>
  <cp:revision>7</cp:revision>
  <dcterms:created xsi:type="dcterms:W3CDTF">2020-11-13T06:59:00Z</dcterms:created>
  <dcterms:modified xsi:type="dcterms:W3CDTF">2020-12-14T11:30:00Z</dcterms:modified>
</cp:coreProperties>
</file>